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eastAsia" w:ascii="创艺简标宋" w:eastAsia="创艺简标宋" w:cs="仿宋_GB2312"/>
          <w:color w:val="000000"/>
          <w:spacing w:val="-10"/>
          <w:sz w:val="44"/>
          <w:szCs w:val="44"/>
        </w:rPr>
      </w:pPr>
      <w:r>
        <w:rPr>
          <w:rFonts w:hint="eastAsia" w:ascii="创艺简标宋" w:eastAsia="创艺简标宋" w:cs="仿宋_GB2312"/>
          <w:color w:val="000000"/>
          <w:spacing w:val="-10"/>
          <w:sz w:val="44"/>
          <w:szCs w:val="44"/>
        </w:rPr>
        <w:t>202</w:t>
      </w:r>
      <w:r>
        <w:rPr>
          <w:rFonts w:hint="eastAsia" w:ascii="创艺简标宋" w:eastAsia="创艺简标宋" w:cs="仿宋_GB2312"/>
          <w:color w:val="000000"/>
          <w:spacing w:val="-10"/>
          <w:sz w:val="44"/>
          <w:szCs w:val="44"/>
          <w:lang w:val="en-US" w:eastAsia="zh-CN"/>
        </w:rPr>
        <w:t>1</w:t>
      </w:r>
      <w:r>
        <w:rPr>
          <w:rFonts w:hint="eastAsia" w:ascii="创艺简标宋" w:eastAsia="创艺简标宋" w:cs="仿宋_GB2312"/>
          <w:color w:val="000000"/>
          <w:spacing w:val="-10"/>
          <w:sz w:val="44"/>
          <w:szCs w:val="44"/>
        </w:rPr>
        <w:t>年度菜篮子工程建设补助资金明细表</w:t>
      </w:r>
    </w:p>
    <w:p>
      <w:pPr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b w:val="0"/>
          <w:bCs/>
          <w:color w:val="000000"/>
          <w:sz w:val="32"/>
          <w:szCs w:val="32"/>
        </w:rPr>
      </w:pPr>
      <w:r>
        <w:rPr>
          <w:rFonts w:hint="eastAsia" w:ascii="黑体" w:eastAsia="黑体"/>
          <w:b w:val="0"/>
          <w:bCs/>
          <w:color w:val="000000"/>
          <w:sz w:val="32"/>
          <w:szCs w:val="32"/>
        </w:rPr>
        <w:t>一、基地商品储备、应急保供补助（</w:t>
      </w:r>
      <w:r>
        <w:rPr>
          <w:rFonts w:hint="eastAsia" w:ascii="黑体" w:eastAsia="黑体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b w:val="0"/>
          <w:bCs/>
          <w:color w:val="000000"/>
          <w:sz w:val="32"/>
          <w:szCs w:val="32"/>
        </w:rPr>
        <w:t>万元）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</w:rPr>
        <w:instrText xml:space="preserve">HYPERLINK "https://www.tianyancha.com/company/2322081575"</w:instrTex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</w:rPr>
        <w:t>象山群兴生猪养殖专业合作社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3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hint="default" w:ascii="仿宋_GB2312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象山县高塘岛乡同心畜牧养殖专业合作社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象山江丰农牧科技发展有限公司             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</w:p>
    <w:p>
      <w:pPr>
        <w:tabs>
          <w:tab w:val="left" w:pos="7920"/>
        </w:tabs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象山红达莲藕专业合作社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</w:p>
    <w:p>
      <w:pPr>
        <w:tabs>
          <w:tab w:val="left" w:pos="7920"/>
        </w:tabs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象山恒富贸易有限公司                     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</w:p>
    <w:p>
      <w:pPr>
        <w:tabs>
          <w:tab w:val="left" w:pos="7920"/>
        </w:tabs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color w:val="000000"/>
          <w:sz w:val="32"/>
          <w:szCs w:val="32"/>
        </w:rPr>
        <w:t>象山鹤浦吉三山鸡养殖场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4万元 </w:t>
      </w:r>
    </w:p>
    <w:p>
      <w:pPr>
        <w:tabs>
          <w:tab w:val="left" w:pos="7920"/>
        </w:tabs>
        <w:spacing w:line="560" w:lineRule="exact"/>
        <w:ind w:firstLine="640" w:firstLineChars="200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 w:val="0"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黑体" w:eastAsia="黑体"/>
          <w:b w:val="0"/>
          <w:bCs/>
          <w:color w:val="000000"/>
          <w:sz w:val="32"/>
          <w:szCs w:val="32"/>
        </w:rPr>
        <w:t>、新创建县级基地补助：（</w:t>
      </w:r>
      <w:r>
        <w:rPr>
          <w:rFonts w:hint="eastAsia" w:ascii="黑体" w:eastAsia="黑体"/>
          <w:b w:val="0"/>
          <w:bCs/>
          <w:color w:val="000000"/>
          <w:sz w:val="32"/>
          <w:szCs w:val="32"/>
          <w:lang w:val="en-US" w:eastAsia="zh-CN"/>
        </w:rPr>
        <w:t>61</w:t>
      </w:r>
      <w:r>
        <w:rPr>
          <w:rFonts w:hint="eastAsia" w:ascii="黑体" w:eastAsia="黑体"/>
          <w:b w:val="0"/>
          <w:bCs/>
          <w:color w:val="000000"/>
          <w:sz w:val="32"/>
          <w:szCs w:val="32"/>
        </w:rPr>
        <w:t>万元）</w:t>
      </w:r>
    </w:p>
    <w:p>
      <w:pPr>
        <w:tabs>
          <w:tab w:val="left" w:pos="8100"/>
        </w:tabs>
        <w:spacing w:line="560" w:lineRule="exact"/>
        <w:ind w:left="640"/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浙江香成农业科技发展有限公司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 w:cs="宋体"/>
          <w:color w:val="000000"/>
          <w:sz w:val="32"/>
          <w:szCs w:val="32"/>
        </w:rPr>
        <w:t>3万元</w:t>
      </w:r>
    </w:p>
    <w:p>
      <w:pPr>
        <w:tabs>
          <w:tab w:val="left" w:pos="8100"/>
        </w:tabs>
        <w:spacing w:line="560" w:lineRule="exact"/>
        <w:ind w:firstLine="640" w:firstLineChars="200"/>
        <w:rPr>
          <w:rFonts w:hint="default" w:ascii="仿宋_GB2312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象山彪欣农业发展有限公司                 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3</w:t>
      </w:r>
      <w:r>
        <w:rPr>
          <w:rFonts w:hint="eastAsia" w:ascii="仿宋_GB2312" w:eastAsia="仿宋_GB2312" w:cs="宋体"/>
          <w:color w:val="000000"/>
          <w:sz w:val="32"/>
          <w:szCs w:val="32"/>
        </w:rPr>
        <w:t>万元</w:t>
      </w:r>
    </w:p>
    <w:p>
      <w:pPr>
        <w:spacing w:line="560" w:lineRule="exact"/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 xml:space="preserve">象山黄泥头竹笋专业合作社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3</w:t>
      </w:r>
      <w:r>
        <w:rPr>
          <w:rFonts w:hint="eastAsia" w:ascii="仿宋_GB2312" w:eastAsia="仿宋_GB2312"/>
          <w:sz w:val="32"/>
          <w:szCs w:val="32"/>
        </w:rPr>
        <w:t>万元</w:t>
      </w:r>
    </w:p>
    <w:p>
      <w:pPr>
        <w:spacing w:line="560" w:lineRule="exact"/>
        <w:ind w:left="640"/>
        <w:rPr>
          <w:rFonts w:hint="default" w:ascii="仿宋_GB2312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宁波宏森源农业科技有限公司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3</w:t>
      </w:r>
      <w:r>
        <w:rPr>
          <w:rFonts w:hint="eastAsia" w:ascii="仿宋_GB2312" w:eastAsia="仿宋_GB2312"/>
          <w:sz w:val="32"/>
          <w:szCs w:val="32"/>
        </w:rPr>
        <w:t>万元</w:t>
      </w:r>
    </w:p>
    <w:p>
      <w:pPr>
        <w:tabs>
          <w:tab w:val="left" w:pos="8100"/>
        </w:tabs>
        <w:spacing w:line="560" w:lineRule="exact"/>
        <w:ind w:left="640"/>
        <w:rPr>
          <w:rFonts w:hint="default" w:ascii="仿宋_GB2312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象山骅音润生态农业有限公司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 w:cs="宋体"/>
          <w:color w:val="000000"/>
          <w:sz w:val="32"/>
          <w:szCs w:val="32"/>
        </w:rPr>
        <w:t>3万元</w:t>
      </w:r>
    </w:p>
    <w:p>
      <w:pPr>
        <w:tabs>
          <w:tab w:val="left" w:pos="7920"/>
          <w:tab w:val="left" w:pos="8100"/>
        </w:tabs>
        <w:spacing w:line="560" w:lineRule="exact"/>
        <w:ind w:left="64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象山悦月家庭农场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          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 w:cs="宋体"/>
          <w:color w:val="000000"/>
          <w:sz w:val="32"/>
          <w:szCs w:val="32"/>
        </w:rPr>
        <w:t>3万元</w:t>
      </w:r>
    </w:p>
    <w:p>
      <w:pPr>
        <w:tabs>
          <w:tab w:val="left" w:pos="7920"/>
          <w:tab w:val="left" w:pos="810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 xml:space="preserve">象山永恒农产品有限公司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万元</w:t>
      </w:r>
    </w:p>
    <w:p>
      <w:pPr>
        <w:tabs>
          <w:tab w:val="left" w:pos="7920"/>
          <w:tab w:val="left" w:pos="8100"/>
        </w:tabs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 w:cs="宋体"/>
          <w:color w:val="000000"/>
          <w:sz w:val="32"/>
          <w:szCs w:val="32"/>
        </w:rPr>
        <w:t>象山定塘久英果蔬专业合作社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万元</w:t>
      </w:r>
    </w:p>
    <w:p>
      <w:pPr>
        <w:tabs>
          <w:tab w:val="left" w:pos="7920"/>
          <w:tab w:val="left" w:pos="8100"/>
        </w:tabs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象山定塘金燕果蔬专业合作社            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  2</w:t>
      </w:r>
      <w:r>
        <w:rPr>
          <w:rFonts w:hint="eastAsia" w:ascii="仿宋_GB2312" w:eastAsia="仿宋_GB2312" w:cs="宋体"/>
          <w:color w:val="000000"/>
          <w:sz w:val="32"/>
          <w:szCs w:val="32"/>
        </w:rPr>
        <w:t>万元</w:t>
      </w:r>
    </w:p>
    <w:p>
      <w:pPr>
        <w:tabs>
          <w:tab w:val="left" w:pos="8100"/>
        </w:tabs>
        <w:spacing w:line="560" w:lineRule="exact"/>
        <w:ind w:left="64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象山茅洋斌文家庭农场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宋体"/>
          <w:color w:val="000000"/>
          <w:sz w:val="32"/>
          <w:szCs w:val="32"/>
        </w:rPr>
        <w:t>3万元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象山西周友爱家庭农场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宋体"/>
          <w:color w:val="000000"/>
          <w:sz w:val="32"/>
          <w:szCs w:val="32"/>
        </w:rPr>
        <w:t>3万元</w:t>
      </w:r>
    </w:p>
    <w:p>
      <w:pPr>
        <w:numPr>
          <w:ilvl w:val="0"/>
          <w:numId w:val="0"/>
        </w:numPr>
        <w:tabs>
          <w:tab w:val="left" w:pos="8100"/>
        </w:tabs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sz w:val="32"/>
          <w:szCs w:val="32"/>
        </w:rPr>
        <w:t>宁波怡涵畜牧养殖有限公司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eastAsia="仿宋_GB2312" w:cs="宋体"/>
          <w:color w:val="000000"/>
          <w:sz w:val="32"/>
          <w:szCs w:val="32"/>
        </w:rPr>
        <w:t>3万元</w:t>
      </w:r>
    </w:p>
    <w:p>
      <w:pPr>
        <w:spacing w:line="560" w:lineRule="exact"/>
        <w:ind w:left="64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象山新桥海荣畜禽养殖专业合作社     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2</w:t>
      </w:r>
      <w:r>
        <w:rPr>
          <w:rFonts w:hint="eastAsia" w:ascii="仿宋_GB2312" w:eastAsia="仿宋_GB2312" w:cs="宋体"/>
          <w:color w:val="00000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1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象山西周阿伦鹅场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 w:cs="宋体"/>
          <w:color w:val="000000"/>
          <w:sz w:val="32"/>
          <w:szCs w:val="32"/>
        </w:rPr>
        <w:t>3万元</w:t>
      </w:r>
    </w:p>
    <w:p>
      <w:pPr>
        <w:numPr>
          <w:ilvl w:val="0"/>
          <w:numId w:val="0"/>
        </w:numPr>
        <w:tabs>
          <w:tab w:val="left" w:pos="8100"/>
        </w:tabs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1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象山灵丰畜牧养殖场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color w:val="000000"/>
          <w:sz w:val="32"/>
          <w:szCs w:val="32"/>
        </w:rPr>
        <w:t>万元</w:t>
      </w:r>
    </w:p>
    <w:p>
      <w:pPr>
        <w:numPr>
          <w:ilvl w:val="0"/>
          <w:numId w:val="0"/>
        </w:numPr>
        <w:tabs>
          <w:tab w:val="left" w:pos="8100"/>
        </w:tabs>
        <w:spacing w:line="560" w:lineRule="exact"/>
        <w:ind w:firstLine="640" w:firstLineChars="200"/>
        <w:rPr>
          <w:rFonts w:hint="default" w:ascii="仿宋_GB2312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象山欣鑫湖羊养殖专业合作社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</w:p>
    <w:p>
      <w:pPr>
        <w:numPr>
          <w:ilvl w:val="0"/>
          <w:numId w:val="0"/>
        </w:numPr>
        <w:tabs>
          <w:tab w:val="left" w:pos="8100"/>
        </w:tabs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17.</w:t>
      </w:r>
      <w:r>
        <w:rPr>
          <w:rFonts w:hint="eastAsia" w:ascii="仿宋_GB2312" w:eastAsia="仿宋_GB2312" w:cs="宋体"/>
          <w:color w:val="000000"/>
          <w:sz w:val="32"/>
          <w:szCs w:val="32"/>
        </w:rPr>
        <w:t>象山菁菁蔬菜制品小作坊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宋体"/>
          <w:color w:val="000000"/>
          <w:sz w:val="32"/>
          <w:szCs w:val="32"/>
        </w:rPr>
        <w:t>3万元</w:t>
      </w:r>
    </w:p>
    <w:p>
      <w:pPr>
        <w:tabs>
          <w:tab w:val="left" w:pos="7920"/>
          <w:tab w:val="left" w:pos="8100"/>
        </w:tabs>
        <w:spacing w:line="560" w:lineRule="exact"/>
        <w:ind w:left="64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1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象山泗洲头禧昀家庭农场                  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000000"/>
          <w:sz w:val="32"/>
          <w:szCs w:val="32"/>
        </w:rPr>
        <w:t>2万元</w:t>
      </w:r>
    </w:p>
    <w:p>
      <w:pPr>
        <w:tabs>
          <w:tab w:val="left" w:pos="7920"/>
          <w:tab w:val="left" w:pos="8100"/>
        </w:tabs>
        <w:spacing w:line="560" w:lineRule="exact"/>
        <w:ind w:left="64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1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象山西周宜人家庭农场                    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2</w:t>
      </w:r>
      <w:r>
        <w:rPr>
          <w:rFonts w:hint="eastAsia" w:ascii="仿宋_GB2312" w:eastAsia="仿宋_GB2312" w:cs="宋体"/>
          <w:color w:val="000000"/>
          <w:sz w:val="32"/>
          <w:szCs w:val="32"/>
        </w:rPr>
        <w:t>万元</w:t>
      </w:r>
    </w:p>
    <w:p>
      <w:pPr>
        <w:numPr>
          <w:ilvl w:val="0"/>
          <w:numId w:val="0"/>
        </w:numPr>
        <w:tabs>
          <w:tab w:val="left" w:pos="8100"/>
        </w:tabs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20.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象山县不老岛水产专业合作社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 w:cs="宋体"/>
          <w:color w:val="000000"/>
          <w:sz w:val="32"/>
          <w:szCs w:val="32"/>
        </w:rPr>
        <w:t>3万元</w:t>
      </w:r>
    </w:p>
    <w:p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21.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象山阿轮水产专业合作社                 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00000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22.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象山文山鱼鲞厂  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23.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象山汇昌水产专业合作社                   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00000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hint="eastAsia" w:ascii="黑体" w:eastAsia="黑体"/>
          <w:b w:val="0"/>
          <w:bCs/>
          <w:color w:val="000000"/>
          <w:sz w:val="32"/>
          <w:szCs w:val="32"/>
        </w:rPr>
      </w:pPr>
      <w:r>
        <w:rPr>
          <w:rFonts w:hint="eastAsia" w:ascii="黑体" w:eastAsia="黑体"/>
          <w:b w:val="0"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黑体" w:eastAsia="黑体"/>
          <w:b w:val="0"/>
          <w:bCs/>
          <w:color w:val="000000"/>
          <w:sz w:val="32"/>
          <w:szCs w:val="32"/>
        </w:rPr>
        <w:t>、市、县级老基地补助（</w:t>
      </w:r>
      <w:r>
        <w:rPr>
          <w:rFonts w:hint="eastAsia" w:ascii="黑体" w:eastAsia="黑体"/>
          <w:b w:val="0"/>
          <w:bCs/>
          <w:color w:val="000000"/>
          <w:sz w:val="32"/>
          <w:szCs w:val="32"/>
          <w:lang w:val="en-US" w:eastAsia="zh-CN"/>
        </w:rPr>
        <w:t>60</w:t>
      </w:r>
      <w:r>
        <w:rPr>
          <w:rFonts w:hint="eastAsia" w:ascii="黑体" w:eastAsia="黑体"/>
          <w:b w:val="0"/>
          <w:bCs/>
          <w:color w:val="000000"/>
          <w:sz w:val="32"/>
          <w:szCs w:val="32"/>
        </w:rPr>
        <w:t>万元）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宁波绿畅农业发展有限公司                   5万元</w:t>
      </w:r>
    </w:p>
    <w:p>
      <w:pPr>
        <w:spacing w:line="560" w:lineRule="exact"/>
        <w:ind w:left="64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宋体"/>
          <w:color w:val="000000"/>
          <w:sz w:val="32"/>
          <w:szCs w:val="32"/>
        </w:rPr>
        <w:t>象山喜农果蔬专业合作社                     5万元</w:t>
      </w:r>
    </w:p>
    <w:p>
      <w:pPr>
        <w:tabs>
          <w:tab w:val="left" w:pos="8100"/>
        </w:tabs>
        <w:spacing w:line="560" w:lineRule="exact"/>
        <w:ind w:left="64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宋体"/>
          <w:color w:val="000000"/>
          <w:sz w:val="32"/>
          <w:szCs w:val="32"/>
        </w:rPr>
        <w:t>象山奋发果蔬专业合作社                     5万元</w:t>
      </w:r>
    </w:p>
    <w:p>
      <w:pPr>
        <w:tabs>
          <w:tab w:val="left" w:pos="8100"/>
        </w:tabs>
        <w:spacing w:line="560" w:lineRule="exact"/>
        <w:ind w:left="64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象山高塘义平家庭农场                       5万元                     </w:t>
      </w:r>
    </w:p>
    <w:p>
      <w:pPr>
        <w:spacing w:line="560" w:lineRule="exact"/>
        <w:ind w:left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000000"/>
          <w:sz w:val="32"/>
          <w:szCs w:val="32"/>
        </w:rPr>
        <w:t>象山亿禾农业科技有限公司                   5万元</w:t>
      </w:r>
    </w:p>
    <w:p>
      <w:pPr>
        <w:spacing w:line="560" w:lineRule="exact"/>
        <w:ind w:left="64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象山仁根马铃薯专业合作社                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/>
          <w:color w:val="00000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黑体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象山友顺家庭农场                       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000000"/>
          <w:sz w:val="32"/>
          <w:szCs w:val="32"/>
        </w:rPr>
        <w:t>3万元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象山利群特色海味制品厂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象山赢利家庭农场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3万元</w:t>
      </w:r>
    </w:p>
    <w:p>
      <w:pPr>
        <w:tabs>
          <w:tab w:val="left" w:pos="7920"/>
        </w:tabs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仿宋_GB2312" w:eastAsia="仿宋_GB2312"/>
          <w:color w:val="000000"/>
          <w:sz w:val="32"/>
          <w:szCs w:val="32"/>
        </w:rPr>
        <w:t>浙江元虎食品有限公司                      3万元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象山阿素水产养殖专业合作社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3万元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color w:val="000000"/>
          <w:sz w:val="32"/>
          <w:szCs w:val="32"/>
        </w:rPr>
        <w:t>象山晨起家庭农场                          3万元</w:t>
      </w:r>
    </w:p>
    <w:p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 w:cs="宋体"/>
          <w:color w:val="000000"/>
          <w:sz w:val="32"/>
          <w:szCs w:val="32"/>
        </w:rPr>
        <w:t>宁波莫宁森家庭农场有限公司                3万元</w:t>
      </w:r>
    </w:p>
    <w:p>
      <w:pPr>
        <w:spacing w:line="560" w:lineRule="exact"/>
        <w:ind w:firstLine="640" w:firstLineChars="200"/>
        <w:rPr>
          <w:rFonts w:hint="default" w:ascii="仿宋_GB2312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14.</w:t>
      </w:r>
      <w:r>
        <w:rPr>
          <w:rFonts w:hint="eastAsia" w:ascii="仿宋_GB2312" w:eastAsia="仿宋_GB2312" w:cs="宋体"/>
          <w:color w:val="000000"/>
          <w:sz w:val="32"/>
          <w:szCs w:val="32"/>
        </w:rPr>
        <w:t>象山石浦亿亨活鲜水产有限公司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 w:cs="宋体"/>
          <w:color w:val="000000"/>
          <w:sz w:val="32"/>
          <w:szCs w:val="32"/>
        </w:rPr>
        <w:t>3万元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15.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象山富兴家庭农场有限公司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16.</w:t>
      </w:r>
      <w:r>
        <w:rPr>
          <w:rFonts w:hint="eastAsia" w:ascii="仿宋_GB2312" w:eastAsia="仿宋_GB2312" w:cs="宋体"/>
          <w:color w:val="000000"/>
          <w:sz w:val="32"/>
          <w:szCs w:val="32"/>
        </w:rPr>
        <w:t>象山县大徐富宏水产养殖场                  3万元</w:t>
      </w:r>
    </w:p>
    <w:p>
      <w:pPr>
        <w:spacing w:line="560" w:lineRule="exact"/>
        <w:ind w:firstLine="640" w:firstLineChars="200"/>
        <w:rPr>
          <w:rFonts w:hint="eastAsia" w:ascii="黑体" w:eastAsia="黑体"/>
          <w:b w:val="0"/>
          <w:bCs/>
          <w:color w:val="000000"/>
          <w:sz w:val="32"/>
          <w:szCs w:val="32"/>
        </w:rPr>
      </w:pPr>
      <w:r>
        <w:rPr>
          <w:rFonts w:hint="eastAsia" w:ascii="黑体" w:eastAsia="黑体"/>
          <w:b w:val="0"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黑体" w:eastAsia="黑体"/>
          <w:b w:val="0"/>
          <w:bCs/>
          <w:color w:val="000000"/>
          <w:sz w:val="32"/>
          <w:szCs w:val="32"/>
        </w:rPr>
        <w:t>、放心豆制品生产基地补助（</w:t>
      </w:r>
      <w:r>
        <w:rPr>
          <w:rFonts w:hint="eastAsia" w:ascii="黑体" w:eastAsia="黑体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 w:val="0"/>
          <w:bCs/>
          <w:color w:val="000000"/>
          <w:sz w:val="32"/>
          <w:szCs w:val="32"/>
        </w:rPr>
        <w:t>万元）</w:t>
      </w:r>
    </w:p>
    <w:p>
      <w:pPr>
        <w:tabs>
          <w:tab w:val="left" w:pos="7920"/>
        </w:tabs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象山德丰食品有限公司 </w:t>
      </w:r>
      <w:r>
        <w:rPr>
          <w:rFonts w:hint="eastAsia" w:ascii="黑体" w:eastAsia="黑体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14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eastAsia="宋体"/>
        <w:sz w:val="28"/>
        <w:szCs w:val="28"/>
        <w:lang w:eastAsia="zh-CN"/>
      </w:rPr>
    </w:pPr>
    <w:r>
      <w:rPr>
        <w:rStyle w:val="6"/>
        <w:rFonts w:hint="eastAsia" w:ascii="宋体"/>
        <w:sz w:val="28"/>
        <w:szCs w:val="28"/>
        <w:lang w:eastAsia="zh-CN"/>
      </w:rPr>
      <w:t>—</w:t>
    </w:r>
    <w:r>
      <w:rPr>
        <w:rFonts w:hint="eastAsia" w:ascii="宋体"/>
        <w:sz w:val="28"/>
        <w:szCs w:val="28"/>
      </w:rPr>
      <w:fldChar w:fldCharType="begin"/>
    </w:r>
    <w:r>
      <w:rPr>
        <w:rStyle w:val="6"/>
        <w:rFonts w:hint="eastAsia" w:ascii="宋体"/>
        <w:sz w:val="28"/>
        <w:szCs w:val="28"/>
      </w:rPr>
      <w:instrText xml:space="preserve">PAGE  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5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  <w:lang w:eastAsia="zh-CN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45FEF"/>
    <w:rsid w:val="2374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2022-06-27T07:12:00Z</dcterms:created>
  <dc:creator>Administrator</dc:creator>
  <cp:lastModifiedBy>Administrator</cp:lastModifiedBy>
  <dcterms:modified xsi:type="dcterms:W3CDTF">2022-06-27T07:12:57Z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